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C7D" w:rsidRDefault="00C63C7D" w:rsidP="00C63C7D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C63C7D" w:rsidRDefault="00C63C7D" w:rsidP="00C63C7D">
      <w:pPr>
        <w:jc w:val="center"/>
      </w:pPr>
      <w:r>
        <w:t>БРЯНСКАЯ ОБЛАСТЬ УНЕЧСКИЙ РАЙОН</w:t>
      </w:r>
    </w:p>
    <w:p w:rsidR="00C63C7D" w:rsidRDefault="00C63C7D" w:rsidP="00C63C7D">
      <w:pPr>
        <w:jc w:val="center"/>
      </w:pPr>
      <w:r>
        <w:t>СТАРОГУТНЯНСКАЯ СЕЛЬСКАЯ АДМИНИСТРАЦИЯ</w:t>
      </w:r>
    </w:p>
    <w:p w:rsidR="00C63C7D" w:rsidRDefault="00C63C7D" w:rsidP="00C63C7D">
      <w:pPr>
        <w:rPr>
          <w:sz w:val="28"/>
          <w:szCs w:val="28"/>
        </w:rPr>
      </w:pPr>
    </w:p>
    <w:p w:rsidR="00C63C7D" w:rsidRDefault="00C63C7D" w:rsidP="00C63C7D"/>
    <w:p w:rsidR="00C63C7D" w:rsidRDefault="00C63C7D" w:rsidP="00C63C7D">
      <w:pPr>
        <w:jc w:val="center"/>
      </w:pPr>
    </w:p>
    <w:p w:rsidR="00C63C7D" w:rsidRDefault="00C63C7D" w:rsidP="00C63C7D">
      <w:pPr>
        <w:jc w:val="center"/>
      </w:pPr>
      <w:r>
        <w:t>ПОСТАНОВЛЕНИЕ</w:t>
      </w:r>
    </w:p>
    <w:p w:rsidR="00C63C7D" w:rsidRDefault="00C63C7D" w:rsidP="00C63C7D">
      <w:pPr>
        <w:jc w:val="center"/>
      </w:pPr>
    </w:p>
    <w:p w:rsidR="00C63C7D" w:rsidRDefault="00C63C7D" w:rsidP="00C63C7D"/>
    <w:p w:rsidR="00C63C7D" w:rsidRDefault="00C63C7D" w:rsidP="00C63C7D"/>
    <w:p w:rsidR="00C63C7D" w:rsidRDefault="00C63C7D" w:rsidP="00C63C7D">
      <w:r>
        <w:t>от  15 августа  2018  года   № 9</w:t>
      </w:r>
    </w:p>
    <w:p w:rsidR="00C63C7D" w:rsidRDefault="00C63C7D" w:rsidP="00C63C7D">
      <w:proofErr w:type="gramStart"/>
      <w:r>
        <w:t>с</w:t>
      </w:r>
      <w:proofErr w:type="gramEnd"/>
      <w:r>
        <w:t xml:space="preserve">. Старая Гута </w:t>
      </w:r>
    </w:p>
    <w:p w:rsidR="00C63C7D" w:rsidRDefault="00C63C7D" w:rsidP="00C63C7D">
      <w:pPr>
        <w:pStyle w:val="a4"/>
        <w:spacing w:before="0" w:beforeAutospacing="0" w:after="0" w:afterAutospacing="0"/>
        <w:rPr>
          <w:color w:val="222222"/>
        </w:rPr>
      </w:pPr>
    </w:p>
    <w:tbl>
      <w:tblPr>
        <w:tblW w:w="1099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6210"/>
        <w:gridCol w:w="4785"/>
      </w:tblGrid>
      <w:tr w:rsidR="00C63C7D" w:rsidTr="00C63C7D">
        <w:trPr>
          <w:tblCellSpacing w:w="0" w:type="dxa"/>
        </w:trPr>
        <w:tc>
          <w:tcPr>
            <w:tcW w:w="6210" w:type="dxa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C63C7D" w:rsidRDefault="00C63C7D">
            <w:pPr>
              <w:pStyle w:val="a4"/>
              <w:spacing w:before="0" w:beforeAutospacing="0" w:after="0" w:afterAutospacing="0"/>
            </w:pPr>
          </w:p>
          <w:p w:rsidR="00C63C7D" w:rsidRDefault="00C63C7D">
            <w:pPr>
              <w:pStyle w:val="a4"/>
              <w:spacing w:before="0" w:beforeAutospacing="0" w:after="0" w:afterAutospacing="0"/>
            </w:pPr>
            <w:r>
              <w:t xml:space="preserve">Об утверждении муниципальной долгосрочной целевой программы «Развитие субъектов малого и среднего предпринимательства в </w:t>
            </w:r>
            <w:proofErr w:type="spellStart"/>
            <w:r>
              <w:t>Старогутнянском</w:t>
            </w:r>
            <w:proofErr w:type="spellEnd"/>
            <w:r>
              <w:t xml:space="preserve"> сельском поселении на 2019-2021годы»</w:t>
            </w:r>
          </w:p>
        </w:tc>
        <w:tc>
          <w:tcPr>
            <w:tcW w:w="4785" w:type="dxa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C63C7D" w:rsidRDefault="00C63C7D">
            <w:pPr>
              <w:pStyle w:val="a4"/>
              <w:spacing w:before="144" w:beforeAutospacing="0" w:after="288" w:afterAutospacing="0"/>
            </w:pPr>
            <w:r>
              <w:t> </w:t>
            </w:r>
          </w:p>
        </w:tc>
      </w:tr>
    </w:tbl>
    <w:p w:rsidR="00C63C7D" w:rsidRDefault="00C63C7D" w:rsidP="00C63C7D">
      <w:pPr>
        <w:pStyle w:val="a4"/>
        <w:spacing w:before="144" w:beforeAutospacing="0" w:after="288" w:afterAutospacing="0"/>
        <w:jc w:val="both"/>
        <w:rPr>
          <w:color w:val="222222"/>
        </w:rPr>
      </w:pPr>
      <w:r>
        <w:rPr>
          <w:color w:val="222222"/>
        </w:rPr>
        <w:t>     На основании Федеральных законов от 06.10.2003</w:t>
      </w:r>
      <w:r>
        <w:rPr>
          <w:rStyle w:val="apple-converted-space"/>
          <w:color w:val="222222"/>
        </w:rPr>
        <w:t> </w:t>
      </w:r>
      <w:hyperlink r:id="rId4" w:history="1">
        <w:r>
          <w:rPr>
            <w:rStyle w:val="a3"/>
            <w:color w:val="274A8D"/>
          </w:rPr>
          <w:t>№ 131-ФЗ</w:t>
        </w:r>
      </w:hyperlink>
      <w:r>
        <w:rPr>
          <w:rStyle w:val="apple-converted-space"/>
          <w:color w:val="222222"/>
        </w:rPr>
        <w:t> </w:t>
      </w:r>
      <w:r>
        <w:rPr>
          <w:color w:val="222222"/>
        </w:rPr>
        <w:t>«Об общих принципах организации местного самоуправления в Российской Федерации», от 24.07.2007</w:t>
      </w:r>
      <w:r>
        <w:rPr>
          <w:rStyle w:val="apple-converted-space"/>
          <w:color w:val="222222"/>
        </w:rPr>
        <w:t> </w:t>
      </w:r>
      <w:hyperlink r:id="rId5" w:history="1">
        <w:r>
          <w:rPr>
            <w:rStyle w:val="a3"/>
            <w:color w:val="274A8D"/>
          </w:rPr>
          <w:t>№ 209-ФЗ</w:t>
        </w:r>
      </w:hyperlink>
      <w:r>
        <w:rPr>
          <w:rStyle w:val="apple-converted-space"/>
          <w:color w:val="222222"/>
        </w:rPr>
        <w:t> </w:t>
      </w:r>
      <w:r>
        <w:rPr>
          <w:color w:val="222222"/>
        </w:rPr>
        <w:t xml:space="preserve">«О развитии малого и среднего предпринимательства в Российской Федерации», от 26.07.2006 № 135-ФЗ «О защите конкуренции»; </w:t>
      </w:r>
      <w:r>
        <w:rPr>
          <w:rStyle w:val="apple-converted-space"/>
          <w:color w:val="222222"/>
        </w:rPr>
        <w:t> </w:t>
      </w:r>
      <w:hyperlink r:id="rId6" w:history="1">
        <w:r>
          <w:rPr>
            <w:rStyle w:val="a3"/>
            <w:color w:val="274A8D"/>
          </w:rPr>
          <w:t>Устава</w:t>
        </w:r>
      </w:hyperlink>
      <w:r>
        <w:rPr>
          <w:color w:val="222222"/>
        </w:rPr>
        <w:t xml:space="preserve"> </w:t>
      </w:r>
      <w:proofErr w:type="spellStart"/>
      <w:r>
        <w:rPr>
          <w:color w:val="222222"/>
        </w:rPr>
        <w:t>Старогутнянского</w:t>
      </w:r>
      <w:proofErr w:type="spellEnd"/>
      <w:r>
        <w:rPr>
          <w:color w:val="222222"/>
        </w:rPr>
        <w:t xml:space="preserve"> </w:t>
      </w:r>
      <w:r>
        <w:rPr>
          <w:rStyle w:val="apple-converted-space"/>
          <w:color w:val="222222"/>
        </w:rPr>
        <w:t> </w:t>
      </w:r>
      <w:r>
        <w:rPr>
          <w:color w:val="222222"/>
        </w:rPr>
        <w:t xml:space="preserve">сельского поселения  </w:t>
      </w:r>
      <w:proofErr w:type="spellStart"/>
      <w:r>
        <w:rPr>
          <w:color w:val="222222"/>
        </w:rPr>
        <w:t>Унечского</w:t>
      </w:r>
      <w:proofErr w:type="spellEnd"/>
      <w:r>
        <w:rPr>
          <w:color w:val="222222"/>
        </w:rPr>
        <w:t xml:space="preserve"> района Брянской области</w:t>
      </w:r>
      <w:proofErr w:type="gramStart"/>
      <w:r>
        <w:rPr>
          <w:color w:val="222222"/>
        </w:rPr>
        <w:t xml:space="preserve"> ,</w:t>
      </w:r>
      <w:proofErr w:type="gramEnd"/>
      <w:r>
        <w:rPr>
          <w:color w:val="222222"/>
        </w:rPr>
        <w:t xml:space="preserve"> рассмотрев представление прокуратуры </w:t>
      </w:r>
      <w:proofErr w:type="spellStart"/>
      <w:r>
        <w:rPr>
          <w:color w:val="222222"/>
        </w:rPr>
        <w:t>Унечского</w:t>
      </w:r>
      <w:proofErr w:type="spellEnd"/>
      <w:r>
        <w:rPr>
          <w:color w:val="222222"/>
        </w:rPr>
        <w:t xml:space="preserve"> района Брянской области об устранении нарушений законодательства, обеспечивающего защиту прав предпринимателей от </w:t>
      </w:r>
      <w:r>
        <w:rPr>
          <w:color w:val="FF0000"/>
        </w:rPr>
        <w:t xml:space="preserve"> </w:t>
      </w:r>
      <w:r>
        <w:rPr>
          <w:color w:val="000000"/>
        </w:rPr>
        <w:t>17.07.2018 года № 10-255в-2018</w:t>
      </w:r>
    </w:p>
    <w:p w:rsidR="00C63C7D" w:rsidRDefault="00C63C7D" w:rsidP="00C63C7D">
      <w:pPr>
        <w:pStyle w:val="a4"/>
        <w:spacing w:before="144" w:beforeAutospacing="0" w:after="288" w:afterAutospacing="0"/>
        <w:rPr>
          <w:color w:val="222222"/>
        </w:rPr>
      </w:pPr>
      <w:r>
        <w:rPr>
          <w:color w:val="222222"/>
        </w:rPr>
        <w:t> </w:t>
      </w:r>
      <w:proofErr w:type="gramStart"/>
      <w:r>
        <w:rPr>
          <w:color w:val="222222"/>
        </w:rPr>
        <w:t>П</w:t>
      </w:r>
      <w:proofErr w:type="gramEnd"/>
      <w:r>
        <w:rPr>
          <w:color w:val="222222"/>
        </w:rPr>
        <w:t xml:space="preserve"> О С Т А Н О В Л Я Ю:</w:t>
      </w:r>
    </w:p>
    <w:p w:rsidR="00C63C7D" w:rsidRDefault="00C63C7D" w:rsidP="00C63C7D">
      <w:pPr>
        <w:pStyle w:val="a4"/>
        <w:spacing w:before="144" w:beforeAutospacing="0" w:after="288" w:afterAutospacing="0"/>
        <w:rPr>
          <w:color w:val="222222"/>
        </w:rPr>
      </w:pPr>
      <w:r>
        <w:rPr>
          <w:color w:val="222222"/>
        </w:rPr>
        <w:t xml:space="preserve">1. Утвердить муниципальную долгосрочную целевую программу «Развитие субъектов малого и среднего предпринимательства в </w:t>
      </w:r>
      <w:proofErr w:type="spellStart"/>
      <w:r>
        <w:rPr>
          <w:color w:val="222222"/>
        </w:rPr>
        <w:t>Старогутнянском</w:t>
      </w:r>
      <w:proofErr w:type="spellEnd"/>
      <w:r>
        <w:rPr>
          <w:color w:val="222222"/>
        </w:rPr>
        <w:t xml:space="preserve">   сельском поселении  на 2019-2021 годы» (прилагается).</w:t>
      </w:r>
    </w:p>
    <w:p w:rsidR="00C63C7D" w:rsidRDefault="00C63C7D" w:rsidP="00C63C7D">
      <w:pPr>
        <w:pStyle w:val="a4"/>
        <w:spacing w:before="144" w:beforeAutospacing="0" w:after="288" w:afterAutospacing="0"/>
        <w:rPr>
          <w:color w:val="222222"/>
        </w:rPr>
      </w:pPr>
      <w:r>
        <w:rPr>
          <w:color w:val="222222"/>
        </w:rPr>
        <w:t xml:space="preserve">2  Постановление обнародовать </w:t>
      </w:r>
      <w:proofErr w:type="gramStart"/>
      <w:r>
        <w:rPr>
          <w:color w:val="222222"/>
        </w:rPr>
        <w:t>согласно Устава</w:t>
      </w:r>
      <w:proofErr w:type="gramEnd"/>
      <w:r>
        <w:rPr>
          <w:color w:val="222222"/>
        </w:rPr>
        <w:t xml:space="preserve"> </w:t>
      </w:r>
      <w:proofErr w:type="spellStart"/>
      <w:r>
        <w:rPr>
          <w:color w:val="222222"/>
        </w:rPr>
        <w:t>Старогутнянского</w:t>
      </w:r>
      <w:proofErr w:type="spellEnd"/>
      <w:r>
        <w:rPr>
          <w:color w:val="222222"/>
        </w:rPr>
        <w:t xml:space="preserve">   сельского поселения.</w:t>
      </w:r>
    </w:p>
    <w:p w:rsidR="00C63C7D" w:rsidRDefault="00C63C7D" w:rsidP="00C63C7D">
      <w:pPr>
        <w:pStyle w:val="a4"/>
        <w:spacing w:before="144" w:beforeAutospacing="0" w:after="288" w:afterAutospacing="0"/>
        <w:rPr>
          <w:color w:val="222222"/>
        </w:rPr>
      </w:pPr>
      <w:r>
        <w:rPr>
          <w:color w:val="222222"/>
        </w:rPr>
        <w:t>3  Настоящее постановление   вступает  в силу  после  его официального обнародования. </w:t>
      </w:r>
    </w:p>
    <w:p w:rsidR="00C63C7D" w:rsidRDefault="00C63C7D" w:rsidP="00C63C7D">
      <w:pPr>
        <w:pStyle w:val="rteright"/>
        <w:spacing w:before="144" w:beforeAutospacing="0" w:after="288" w:afterAutospacing="0"/>
        <w:rPr>
          <w:color w:val="222222"/>
        </w:rPr>
      </w:pPr>
    </w:p>
    <w:p w:rsidR="00C63C7D" w:rsidRDefault="00C63C7D" w:rsidP="00C63C7D">
      <w:pPr>
        <w:pStyle w:val="rteright"/>
        <w:spacing w:before="144" w:beforeAutospacing="0" w:after="288" w:afterAutospacing="0"/>
        <w:rPr>
          <w:color w:val="222222"/>
        </w:rPr>
      </w:pPr>
    </w:p>
    <w:p w:rsidR="00C63C7D" w:rsidRDefault="00C63C7D" w:rsidP="00C63C7D">
      <w:pPr>
        <w:pStyle w:val="rteright"/>
        <w:spacing w:before="144" w:beforeAutospacing="0" w:after="288" w:afterAutospacing="0"/>
        <w:rPr>
          <w:color w:val="222222"/>
        </w:rPr>
      </w:pPr>
      <w:r>
        <w:rPr>
          <w:color w:val="222222"/>
        </w:rPr>
        <w:t xml:space="preserve">Глава  </w:t>
      </w:r>
      <w:proofErr w:type="spellStart"/>
      <w:r>
        <w:rPr>
          <w:color w:val="222222"/>
        </w:rPr>
        <w:t>Старогутнянской</w:t>
      </w:r>
      <w:proofErr w:type="spellEnd"/>
      <w:r>
        <w:rPr>
          <w:color w:val="222222"/>
        </w:rPr>
        <w:t xml:space="preserve"> сельской администрации                                           Башмаков В.П.</w:t>
      </w:r>
    </w:p>
    <w:p w:rsidR="00C63C7D" w:rsidRDefault="00C63C7D" w:rsidP="00C63C7D">
      <w:pPr>
        <w:rPr>
          <w:color w:val="222222"/>
        </w:rPr>
        <w:sectPr w:rsidR="00C63C7D">
          <w:pgSz w:w="11906" w:h="16838"/>
          <w:pgMar w:top="1134" w:right="1021" w:bottom="539" w:left="737" w:header="709" w:footer="709" w:gutter="0"/>
          <w:cols w:space="720"/>
        </w:sect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C7D"/>
    <w:rsid w:val="00545341"/>
    <w:rsid w:val="00BF4941"/>
    <w:rsid w:val="00C63C7D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63C7D"/>
    <w:rPr>
      <w:color w:val="0000FF"/>
      <w:u w:val="single"/>
    </w:rPr>
  </w:style>
  <w:style w:type="paragraph" w:styleId="a4">
    <w:name w:val="Normal (Web)"/>
    <w:basedOn w:val="a"/>
    <w:unhideWhenUsed/>
    <w:rsid w:val="00C63C7D"/>
    <w:pPr>
      <w:spacing w:before="100" w:beforeAutospacing="1" w:after="100" w:afterAutospacing="1"/>
    </w:pPr>
  </w:style>
  <w:style w:type="paragraph" w:customStyle="1" w:styleId="rteright">
    <w:name w:val="rteright"/>
    <w:basedOn w:val="a"/>
    <w:rsid w:val="00C63C7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63C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7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B7F856781150BB83BF3370E776C0967F03EC19C8A4C9DC9AA4436C9FAL7o2L" TargetMode="External"/><Relationship Id="rId5" Type="http://schemas.openxmlformats.org/officeDocument/2006/relationships/hyperlink" Target="consultantplus://offline/ref=FB7F856781150BB83BF3280E666C0967F039C19C8A479DC9AA4436C9FAL7o2L" TargetMode="External"/><Relationship Id="rId4" Type="http://schemas.openxmlformats.org/officeDocument/2006/relationships/hyperlink" Target="consultantplus://offline/ref=FB7F856781150BB83BF3280E666C0967F03FC79C8D469DC9AA4436C9FAL7o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2018-08-21T07:34:00Z</dcterms:created>
  <dcterms:modified xsi:type="dcterms:W3CDTF">2018-08-21T07:35:00Z</dcterms:modified>
</cp:coreProperties>
</file>